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58" w:rsidRDefault="002B429D">
      <w:r>
        <w:fldChar w:fldCharType="begin"/>
      </w:r>
      <w:r>
        <w:instrText xml:space="preserve"> HYPERLINK "/sites/default/files/inline-files/%C4%AEveikiame%20kartu%20pristatymas_0.pdf" </w:instrText>
      </w:r>
      <w:r>
        <w:fldChar w:fldCharType="end"/>
      </w:r>
    </w:p>
    <w:p w:rsidR="002B429D" w:rsidRPr="006876A8" w:rsidRDefault="002B429D" w:rsidP="002B429D">
      <w:p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r w:rsidRPr="006876A8">
        <w:rPr>
          <w:rFonts w:ascii="Times New Roman" w:eastAsia="Times New Roman" w:hAnsi="Times New Roman" w:cs="Times New Roman"/>
          <w:b/>
          <w:bCs/>
          <w:i/>
          <w:iCs/>
          <w:color w:val="42464E"/>
          <w:sz w:val="24"/>
          <w:szCs w:val="24"/>
          <w:lang w:eastAsia="lt-LT"/>
        </w:rPr>
        <w:t>Programa „Obuolio draugai“ buvo sukurta siekiant padėti vaikams</w:t>
      </w:r>
      <w:r w:rsidRPr="006876A8">
        <w:rPr>
          <w:rFonts w:ascii="Times New Roman" w:eastAsia="Times New Roman" w:hAnsi="Times New Roman" w:cs="Times New Roman"/>
          <w:color w:val="42464E"/>
          <w:sz w:val="24"/>
          <w:szCs w:val="24"/>
          <w:lang w:eastAsia="lt-LT"/>
        </w:rPr>
        <w:t> tobulinti jau turimus bei įgyti naujų sunkumų įveikimo bei socialinių gebėjimų ir taip stiprinti psichologinį vaikų (mokinių) atsparumą bei silpninti galimą neigiamą socialinės aplinkos poveikį.</w:t>
      </w:r>
    </w:p>
    <w:p w:rsidR="002B429D" w:rsidRPr="006876A8" w:rsidRDefault="002B429D" w:rsidP="002B429D">
      <w:p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r w:rsidRPr="006876A8">
        <w:rPr>
          <w:rFonts w:ascii="Times New Roman" w:eastAsia="Times New Roman" w:hAnsi="Times New Roman" w:cs="Times New Roman"/>
          <w:color w:val="42464E"/>
          <w:sz w:val="24"/>
          <w:szCs w:val="24"/>
          <w:lang w:eastAsia="lt-LT"/>
        </w:rPr>
        <w:t>Programa „Obuolio draugai“  tinkama „</w:t>
      </w:r>
      <w:proofErr w:type="spellStart"/>
      <w:r w:rsidRPr="006876A8">
        <w:rPr>
          <w:rFonts w:ascii="Times New Roman" w:eastAsia="Times New Roman" w:hAnsi="Times New Roman" w:cs="Times New Roman"/>
          <w:color w:val="42464E"/>
          <w:sz w:val="24"/>
          <w:szCs w:val="24"/>
          <w:lang w:eastAsia="lt-LT"/>
        </w:rPr>
        <w:t>Zipio</w:t>
      </w:r>
      <w:proofErr w:type="spellEnd"/>
      <w:r w:rsidRPr="006876A8">
        <w:rPr>
          <w:rFonts w:ascii="Times New Roman" w:eastAsia="Times New Roman" w:hAnsi="Times New Roman" w:cs="Times New Roman"/>
          <w:color w:val="42464E"/>
          <w:sz w:val="24"/>
          <w:szCs w:val="24"/>
          <w:lang w:eastAsia="lt-LT"/>
        </w:rPr>
        <w:t xml:space="preserve"> draugų“ programoje dalyvavusiems ir joje nedalyvavusiems įvairioje aplinkoje augantiems skirtingų gebėjimų pradinių klasių mokiniams.</w:t>
      </w:r>
    </w:p>
    <w:p w:rsidR="002B429D" w:rsidRPr="006876A8" w:rsidRDefault="002B429D" w:rsidP="002B429D">
      <w:p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r w:rsidRPr="006876A8">
        <w:rPr>
          <w:rFonts w:ascii="Times New Roman" w:eastAsia="Times New Roman" w:hAnsi="Times New Roman" w:cs="Times New Roman"/>
          <w:color w:val="42464E"/>
          <w:sz w:val="24"/>
          <w:szCs w:val="24"/>
          <w:lang w:eastAsia="lt-LT"/>
        </w:rPr>
        <w:t>Per „Obuolio draugų“ valandėles vaikai nekonkuruoja, jų atsakymai nėra vertinami, vaikai skatinami dalintis idėjomis ir padėti sau bei vienas kitam. Siekiama geros vaikų savijautos, gero mikroklimato klasėje bei gebėjimų, padedančių susidoroti su kasdienėmis ir sudėtingomis situacijomis, ugdymosi.</w:t>
      </w:r>
    </w:p>
    <w:p w:rsidR="002B429D" w:rsidRPr="006876A8" w:rsidRDefault="006876A8" w:rsidP="002B429D">
      <w:p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hyperlink r:id="rId6" w:history="1">
        <w:r w:rsidR="002B429D" w:rsidRPr="006876A8">
          <w:rPr>
            <w:rFonts w:ascii="Times New Roman" w:eastAsia="Times New Roman" w:hAnsi="Times New Roman" w:cs="Times New Roman"/>
            <w:b/>
            <w:bCs/>
            <w:i/>
            <w:iCs/>
            <w:color w:val="0000FF"/>
            <w:sz w:val="24"/>
            <w:szCs w:val="24"/>
            <w:u w:val="single"/>
            <w:lang w:eastAsia="lt-LT"/>
          </w:rPr>
          <w:t>Čia</w:t>
        </w:r>
      </w:hyperlink>
      <w:r w:rsidR="002B429D" w:rsidRPr="006876A8">
        <w:rPr>
          <w:rFonts w:ascii="Times New Roman" w:eastAsia="Times New Roman" w:hAnsi="Times New Roman" w:cs="Times New Roman"/>
          <w:color w:val="0000FF"/>
          <w:sz w:val="24"/>
          <w:szCs w:val="24"/>
          <w:lang w:eastAsia="lt-LT"/>
        </w:rPr>
        <w:t> </w:t>
      </w:r>
      <w:r w:rsidR="002B429D" w:rsidRPr="006876A8">
        <w:rPr>
          <w:rFonts w:ascii="Times New Roman" w:eastAsia="Times New Roman" w:hAnsi="Times New Roman" w:cs="Times New Roman"/>
          <w:color w:val="42464E"/>
          <w:sz w:val="24"/>
          <w:szCs w:val="24"/>
          <w:lang w:eastAsia="lt-LT"/>
        </w:rPr>
        <w:t>galite paskaityti daugiau apie įveikimo sampratą.</w:t>
      </w:r>
    </w:p>
    <w:p w:rsidR="002B429D" w:rsidRPr="006876A8" w:rsidRDefault="002B429D" w:rsidP="002B429D">
      <w:p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r w:rsidRPr="006876A8">
        <w:rPr>
          <w:rFonts w:ascii="Times New Roman" w:eastAsia="Times New Roman" w:hAnsi="Times New Roman" w:cs="Times New Roman"/>
          <w:b/>
          <w:bCs/>
          <w:i/>
          <w:iCs/>
          <w:color w:val="42464E"/>
          <w:sz w:val="24"/>
          <w:szCs w:val="24"/>
          <w:lang w:eastAsia="lt-LT"/>
        </w:rPr>
        <w:t>Programa „Obuolio draugai“  yra išskirtinė</w:t>
      </w:r>
      <w:r w:rsidRPr="006876A8">
        <w:rPr>
          <w:rFonts w:ascii="Times New Roman" w:eastAsia="Times New Roman" w:hAnsi="Times New Roman" w:cs="Times New Roman"/>
          <w:color w:val="42464E"/>
          <w:sz w:val="24"/>
          <w:szCs w:val="24"/>
          <w:lang w:eastAsia="lt-LT"/>
        </w:rPr>
        <w:t> dėl kelių aspektų:</w:t>
      </w:r>
    </w:p>
    <w:p w:rsidR="002B429D" w:rsidRPr="006876A8" w:rsidRDefault="002B429D" w:rsidP="006876A8">
      <w:pPr>
        <w:pStyle w:val="Sraopastraipa"/>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r w:rsidRPr="006876A8">
        <w:rPr>
          <w:rFonts w:ascii="Times New Roman" w:eastAsia="Times New Roman" w:hAnsi="Times New Roman" w:cs="Times New Roman"/>
          <w:color w:val="42464E"/>
          <w:sz w:val="24"/>
          <w:szCs w:val="24"/>
          <w:lang w:eastAsia="lt-LT"/>
        </w:rPr>
        <w:t>programa skirta vaikams iki paauglystės, kai paprastai prevencinės programos kuriamos paaugliams;</w:t>
      </w:r>
    </w:p>
    <w:p w:rsidR="002B429D" w:rsidRPr="006876A8" w:rsidRDefault="002B429D" w:rsidP="006876A8">
      <w:pPr>
        <w:pStyle w:val="Sraopastraipa"/>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r w:rsidRPr="006876A8">
        <w:rPr>
          <w:rFonts w:ascii="Times New Roman" w:eastAsia="Times New Roman" w:hAnsi="Times New Roman" w:cs="Times New Roman"/>
          <w:color w:val="42464E"/>
          <w:sz w:val="24"/>
          <w:szCs w:val="24"/>
          <w:lang w:eastAsia="lt-LT"/>
        </w:rPr>
        <w:t>programa yra universali – tinka skirtingų poreikių ir  gebėjimų, skirtingų tautų ir religijų vaikams;</w:t>
      </w:r>
    </w:p>
    <w:p w:rsidR="002B429D" w:rsidRPr="006876A8" w:rsidRDefault="002B429D" w:rsidP="006876A8">
      <w:pPr>
        <w:pStyle w:val="Sraopastraipa"/>
        <w:numPr>
          <w:ilvl w:val="0"/>
          <w:numId w:val="1"/>
        </w:num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r w:rsidRPr="006876A8">
        <w:rPr>
          <w:rFonts w:ascii="Times New Roman" w:eastAsia="Times New Roman" w:hAnsi="Times New Roman" w:cs="Times New Roman"/>
          <w:color w:val="42464E"/>
          <w:sz w:val="24"/>
          <w:szCs w:val="24"/>
          <w:lang w:eastAsia="lt-LT"/>
        </w:rPr>
        <w:t>programoje taikoma efektyvių metodų sistema, todėl vaikai išmoksta patys sėkmingai įveikti sunkumus ir stresus, ieškoti socialiai priimtinų išeičių ir paramos, padėti kitiems, prisiimti atsakomybę už savo elgesį.</w:t>
      </w:r>
    </w:p>
    <w:p w:rsidR="002B429D" w:rsidRPr="006876A8" w:rsidRDefault="002B429D" w:rsidP="002B429D">
      <w:p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r w:rsidRPr="006876A8">
        <w:rPr>
          <w:rFonts w:ascii="Times New Roman" w:eastAsia="Times New Roman" w:hAnsi="Times New Roman" w:cs="Times New Roman"/>
          <w:color w:val="42464E"/>
          <w:sz w:val="24"/>
          <w:szCs w:val="24"/>
          <w:lang w:eastAsia="lt-LT"/>
        </w:rPr>
        <w:t>Daugelis kitų programų skirtos įveikti konkrečias jau susiformavusias mokinių problemas ar sunkumus, tuo tarpu ši programa gali padėti visiems vaikams. Užuot gydžiusi psichologinius sutrikimus ar psichikos ligas, ji prisideda prie psichikos sveikatos stiprinimo.</w:t>
      </w:r>
    </w:p>
    <w:p w:rsidR="002B429D" w:rsidRPr="006876A8" w:rsidRDefault="002B429D" w:rsidP="002B429D">
      <w:p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r w:rsidRPr="006876A8">
        <w:rPr>
          <w:rFonts w:ascii="Times New Roman" w:eastAsia="Times New Roman" w:hAnsi="Times New Roman" w:cs="Times New Roman"/>
          <w:color w:val="42464E"/>
          <w:sz w:val="24"/>
          <w:szCs w:val="24"/>
          <w:lang w:eastAsia="lt-LT"/>
        </w:rPr>
        <w:t>Tarptautinė </w:t>
      </w:r>
      <w:r w:rsidRPr="006876A8">
        <w:rPr>
          <w:rFonts w:ascii="Times New Roman" w:eastAsia="Times New Roman" w:hAnsi="Times New Roman" w:cs="Times New Roman"/>
          <w:b/>
          <w:bCs/>
          <w:i/>
          <w:iCs/>
          <w:color w:val="42464E"/>
          <w:sz w:val="24"/>
          <w:szCs w:val="24"/>
          <w:lang w:eastAsia="lt-LT"/>
        </w:rPr>
        <w:t>programa „Obuolio draugai“ yra svarbi vaiko ugdymui ir raidai</w:t>
      </w:r>
      <w:r w:rsidRPr="006876A8">
        <w:rPr>
          <w:rFonts w:ascii="Times New Roman" w:eastAsia="Times New Roman" w:hAnsi="Times New Roman" w:cs="Times New Roman"/>
          <w:color w:val="42464E"/>
          <w:sz w:val="24"/>
          <w:szCs w:val="24"/>
          <w:lang w:eastAsia="lt-LT"/>
        </w:rPr>
        <w:t>, nes ugdo jo asmenines, socialines ir komunikavimo kompetencijas, kurios ne tik padeda palaikyti vaiko (asmens) gerą emocinę savijautą ir kurti saugų draugišką mikroklimatą ugdymo įstaigoje, bet ir daro teigiamą įtaką vaiko akademiniams pasiekimams.</w:t>
      </w:r>
    </w:p>
    <w:p w:rsidR="002B429D" w:rsidRPr="006876A8" w:rsidRDefault="002B429D" w:rsidP="002B429D">
      <w:p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r w:rsidRPr="006876A8">
        <w:rPr>
          <w:rFonts w:ascii="Times New Roman" w:eastAsia="Times New Roman" w:hAnsi="Times New Roman" w:cs="Times New Roman"/>
          <w:color w:val="42464E"/>
          <w:sz w:val="24"/>
          <w:szCs w:val="24"/>
          <w:lang w:eastAsia="lt-LT"/>
        </w:rPr>
        <w:t>Programų „</w:t>
      </w:r>
      <w:proofErr w:type="spellStart"/>
      <w:r w:rsidRPr="006876A8">
        <w:rPr>
          <w:rFonts w:ascii="Times New Roman" w:eastAsia="Times New Roman" w:hAnsi="Times New Roman" w:cs="Times New Roman"/>
          <w:color w:val="42464E"/>
          <w:sz w:val="24"/>
          <w:szCs w:val="24"/>
          <w:lang w:eastAsia="lt-LT"/>
        </w:rPr>
        <w:t>Zipio</w:t>
      </w:r>
      <w:proofErr w:type="spellEnd"/>
      <w:r w:rsidRPr="006876A8">
        <w:rPr>
          <w:rFonts w:ascii="Times New Roman" w:eastAsia="Times New Roman" w:hAnsi="Times New Roman" w:cs="Times New Roman"/>
          <w:color w:val="42464E"/>
          <w:sz w:val="24"/>
          <w:szCs w:val="24"/>
          <w:lang w:eastAsia="lt-LT"/>
        </w:rPr>
        <w:t xml:space="preserve"> draugai“ ir jos antrosios dalies </w:t>
      </w:r>
      <w:r w:rsidRPr="006876A8">
        <w:rPr>
          <w:rFonts w:ascii="Times New Roman" w:eastAsia="Times New Roman" w:hAnsi="Times New Roman" w:cs="Times New Roman"/>
          <w:i/>
          <w:iCs/>
          <w:color w:val="42464E"/>
          <w:sz w:val="24"/>
          <w:szCs w:val="24"/>
          <w:lang w:eastAsia="lt-LT"/>
        </w:rPr>
        <w:t>programos „Obuolio draugai“ sudarymo principai</w:t>
      </w:r>
      <w:r w:rsidRPr="006876A8">
        <w:rPr>
          <w:rFonts w:ascii="Times New Roman" w:eastAsia="Times New Roman" w:hAnsi="Times New Roman" w:cs="Times New Roman"/>
          <w:color w:val="42464E"/>
          <w:sz w:val="24"/>
          <w:szCs w:val="24"/>
          <w:lang w:eastAsia="lt-LT"/>
        </w:rPr>
        <w:t> yra vienodi.</w:t>
      </w:r>
    </w:p>
    <w:p w:rsidR="002B429D" w:rsidRPr="006876A8" w:rsidRDefault="002B429D" w:rsidP="002B429D">
      <w:p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r w:rsidRPr="006876A8">
        <w:rPr>
          <w:rFonts w:ascii="Times New Roman" w:eastAsia="Times New Roman" w:hAnsi="Times New Roman" w:cs="Times New Roman"/>
          <w:color w:val="42464E"/>
          <w:sz w:val="24"/>
          <w:szCs w:val="24"/>
          <w:lang w:eastAsia="lt-LT"/>
        </w:rPr>
        <w:t>Abi programos skirtos įvairių gebėjimų vaikams, t.y. jos nėra skirtos  specifinių problemų turintiems ar rizikos grupės vaikams.</w:t>
      </w:r>
    </w:p>
    <w:p w:rsidR="002B429D" w:rsidRPr="006876A8" w:rsidRDefault="002B429D" w:rsidP="002B429D">
      <w:p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r w:rsidRPr="006876A8">
        <w:rPr>
          <w:rFonts w:ascii="Times New Roman" w:eastAsia="Times New Roman" w:hAnsi="Times New Roman" w:cs="Times New Roman"/>
          <w:color w:val="42464E"/>
          <w:sz w:val="24"/>
          <w:szCs w:val="24"/>
          <w:lang w:eastAsia="lt-LT"/>
        </w:rPr>
        <w:t>Čia vaikams nesakoma ,,Ši išeitis teisinga, o šis sprendimas blogas”. Vaikai skatinami patys ar su draugų pagalba ieškoti išeičių ir priimti sprendimus, drauge apsvarstyti pasiūlytas išeitis, o reikalui esant ir kreiptis pagalbos į aplinkinius.</w:t>
      </w:r>
    </w:p>
    <w:p w:rsidR="002B429D" w:rsidRPr="006876A8" w:rsidRDefault="002B429D" w:rsidP="002B429D">
      <w:p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r w:rsidRPr="006876A8">
        <w:rPr>
          <w:rFonts w:ascii="Times New Roman" w:eastAsia="Times New Roman" w:hAnsi="Times New Roman" w:cs="Times New Roman"/>
          <w:color w:val="42464E"/>
          <w:sz w:val="24"/>
          <w:szCs w:val="24"/>
          <w:lang w:eastAsia="lt-LT"/>
        </w:rPr>
        <w:t xml:space="preserve">Programose vaikai neskatinami konkuruoti, jų pasiekimai nėra vertinami – čia nėra stipriausių ar silpniausių, šauniausių ar prasčiausių. Vietoje to, vaikai mokomi </w:t>
      </w:r>
      <w:proofErr w:type="spellStart"/>
      <w:r w:rsidRPr="006876A8">
        <w:rPr>
          <w:rFonts w:ascii="Times New Roman" w:eastAsia="Times New Roman" w:hAnsi="Times New Roman" w:cs="Times New Roman"/>
          <w:color w:val="42464E"/>
          <w:sz w:val="24"/>
          <w:szCs w:val="24"/>
          <w:lang w:eastAsia="lt-LT"/>
        </w:rPr>
        <w:t>empatijos</w:t>
      </w:r>
      <w:proofErr w:type="spellEnd"/>
      <w:r w:rsidRPr="006876A8">
        <w:rPr>
          <w:rFonts w:ascii="Times New Roman" w:eastAsia="Times New Roman" w:hAnsi="Times New Roman" w:cs="Times New Roman"/>
          <w:color w:val="42464E"/>
          <w:sz w:val="24"/>
          <w:szCs w:val="24"/>
          <w:lang w:eastAsia="lt-LT"/>
        </w:rPr>
        <w:t xml:space="preserve"> (</w:t>
      </w:r>
      <w:proofErr w:type="spellStart"/>
      <w:r w:rsidRPr="006876A8">
        <w:rPr>
          <w:rFonts w:ascii="Times New Roman" w:eastAsia="Times New Roman" w:hAnsi="Times New Roman" w:cs="Times New Roman"/>
          <w:color w:val="42464E"/>
          <w:sz w:val="24"/>
          <w:szCs w:val="24"/>
          <w:lang w:eastAsia="lt-LT"/>
        </w:rPr>
        <w:t>atjautos</w:t>
      </w:r>
      <w:proofErr w:type="spellEnd"/>
      <w:r w:rsidRPr="006876A8">
        <w:rPr>
          <w:rFonts w:ascii="Times New Roman" w:eastAsia="Times New Roman" w:hAnsi="Times New Roman" w:cs="Times New Roman"/>
          <w:color w:val="42464E"/>
          <w:sz w:val="24"/>
          <w:szCs w:val="24"/>
          <w:lang w:eastAsia="lt-LT"/>
        </w:rPr>
        <w:t>), įsiklausyti į kitą, veikti drauge ir padėti vienas kitam.</w:t>
      </w:r>
    </w:p>
    <w:p w:rsidR="002B429D" w:rsidRPr="006876A8" w:rsidRDefault="006876A8" w:rsidP="002B429D">
      <w:pPr>
        <w:shd w:val="clear" w:color="auto" w:fill="FFFFFF" w:themeFill="background1"/>
        <w:spacing w:after="0" w:line="240" w:lineRule="auto"/>
        <w:jc w:val="both"/>
        <w:textAlignment w:val="baseline"/>
        <w:rPr>
          <w:rFonts w:ascii="Times New Roman" w:eastAsia="Times New Roman" w:hAnsi="Times New Roman" w:cs="Times New Roman"/>
          <w:color w:val="42464E"/>
          <w:sz w:val="24"/>
          <w:szCs w:val="24"/>
          <w:lang w:eastAsia="lt-LT"/>
        </w:rPr>
      </w:pPr>
      <w:hyperlink r:id="rId7" w:history="1">
        <w:r w:rsidR="002B429D" w:rsidRPr="006876A8">
          <w:rPr>
            <w:rFonts w:ascii="Times New Roman" w:eastAsia="Times New Roman" w:hAnsi="Times New Roman" w:cs="Times New Roman"/>
            <w:b/>
            <w:bCs/>
            <w:i/>
            <w:iCs/>
            <w:color w:val="0000FF"/>
            <w:sz w:val="24"/>
            <w:szCs w:val="24"/>
            <w:u w:val="single"/>
            <w:lang w:eastAsia="lt-LT"/>
          </w:rPr>
          <w:t>Čia</w:t>
        </w:r>
      </w:hyperlink>
      <w:r w:rsidR="002B429D" w:rsidRPr="006876A8">
        <w:rPr>
          <w:rFonts w:ascii="Times New Roman" w:eastAsia="Times New Roman" w:hAnsi="Times New Roman" w:cs="Times New Roman"/>
          <w:color w:val="42464E"/>
          <w:sz w:val="24"/>
          <w:szCs w:val="24"/>
          <w:lang w:eastAsia="lt-LT"/>
        </w:rPr>
        <w:t> galite paskaityti daugiau apie pagrindinius programos sudarymo principus.</w:t>
      </w:r>
    </w:p>
    <w:p w:rsidR="002B429D" w:rsidRPr="006876A8" w:rsidRDefault="002B429D" w:rsidP="002B429D">
      <w:pPr>
        <w:shd w:val="clear" w:color="auto" w:fill="FFFFFF" w:themeFill="background1"/>
        <w:rPr>
          <w:rFonts w:ascii="Times New Roman" w:hAnsi="Times New Roman" w:cs="Times New Roman"/>
          <w:sz w:val="24"/>
          <w:szCs w:val="24"/>
        </w:rPr>
      </w:pPr>
      <w:bookmarkStart w:id="0" w:name="_GoBack"/>
      <w:bookmarkEnd w:id="0"/>
    </w:p>
    <w:sectPr w:rsidR="002B429D" w:rsidRPr="006876A8" w:rsidSect="002B429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B640E"/>
    <w:multiLevelType w:val="multilevel"/>
    <w:tmpl w:val="AF642BE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9D"/>
    <w:rsid w:val="002B429D"/>
    <w:rsid w:val="006876A8"/>
    <w:rsid w:val="00E771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B429D"/>
    <w:rPr>
      <w:color w:val="0000FF"/>
      <w:u w:val="single"/>
    </w:rPr>
  </w:style>
  <w:style w:type="paragraph" w:styleId="Debesliotekstas">
    <w:name w:val="Balloon Text"/>
    <w:basedOn w:val="prastasis"/>
    <w:link w:val="DebesliotekstasDiagrama"/>
    <w:uiPriority w:val="99"/>
    <w:semiHidden/>
    <w:unhideWhenUsed/>
    <w:rsid w:val="002B429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429D"/>
    <w:rPr>
      <w:rFonts w:ascii="Tahoma" w:hAnsi="Tahoma" w:cs="Tahoma"/>
      <w:sz w:val="16"/>
      <w:szCs w:val="16"/>
    </w:rPr>
  </w:style>
  <w:style w:type="paragraph" w:styleId="Sraopastraipa">
    <w:name w:val="List Paragraph"/>
    <w:basedOn w:val="prastasis"/>
    <w:uiPriority w:val="34"/>
    <w:qFormat/>
    <w:rsid w:val="00687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B429D"/>
    <w:rPr>
      <w:color w:val="0000FF"/>
      <w:u w:val="single"/>
    </w:rPr>
  </w:style>
  <w:style w:type="paragraph" w:styleId="Debesliotekstas">
    <w:name w:val="Balloon Text"/>
    <w:basedOn w:val="prastasis"/>
    <w:link w:val="DebesliotekstasDiagrama"/>
    <w:uiPriority w:val="99"/>
    <w:semiHidden/>
    <w:unhideWhenUsed/>
    <w:rsid w:val="002B429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B429D"/>
    <w:rPr>
      <w:rFonts w:ascii="Tahoma" w:hAnsi="Tahoma" w:cs="Tahoma"/>
      <w:sz w:val="16"/>
      <w:szCs w:val="16"/>
    </w:rPr>
  </w:style>
  <w:style w:type="paragraph" w:styleId="Sraopastraipa">
    <w:name w:val="List Paragraph"/>
    <w:basedOn w:val="prastasis"/>
    <w:uiPriority w:val="34"/>
    <w:qFormat/>
    <w:rsid w:val="00687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aikolabui.lt/wp-content/uploads/2013/08/2.1.2.-Koncepcija_Pagrindiniai-programu-sudarymo-principai-2013-03-1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ikolabui.lt/wp-content/uploads/2013/08/2.1.1.-Iveikimo-samprata-OD_2013-03-13.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1913</Words>
  <Characters>1091</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2020-09-14T06:30:00Z</dcterms:created>
  <dcterms:modified xsi:type="dcterms:W3CDTF">2020-09-14T06:33:00Z</dcterms:modified>
</cp:coreProperties>
</file>